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0BEC8" w14:textId="3411D68F" w:rsidR="00DC4692" w:rsidRPr="003B05CB" w:rsidRDefault="00DC4692" w:rsidP="00E022E9">
      <w:pPr>
        <w:spacing w:before="60" w:after="60" w:line="300" w:lineRule="atLeast"/>
        <w:ind w:left="68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Umowa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</w:t>
      </w:r>
      <w:r w:rsidR="008478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1833D799" w14:textId="77777777" w:rsidR="00EB1C41" w:rsidRDefault="00EB1C41" w:rsidP="00DC4692">
      <w:pPr>
        <w:pStyle w:val="Tekstpodstawowy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przetwarzania danych </w:t>
      </w:r>
      <w:r w:rsidR="001E6B4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osobowych 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przez 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odmiot przetwarzając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</w:p>
    <w:p w14:paraId="17E2D35D" w14:textId="0D24FF1A" w:rsidR="00DC4692" w:rsidRPr="00980050" w:rsidRDefault="00EB1C41" w:rsidP="00DC4692">
      <w:pPr>
        <w:pStyle w:val="Tekstpodstawowy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(</w:t>
      </w:r>
      <w:r w:rsidR="00DC4692"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w procesie realizacji </w:t>
      </w:r>
      <w:r w:rsidR="003149E8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umowy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………..</w:t>
      </w:r>
      <w:r w:rsidR="00E25AF5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1</w:t>
      </w:r>
      <w:r w:rsidRPr="00980050">
        <w:rPr>
          <w:rFonts w:ascii="Times New Roman" w:eastAsia="Times New Roman" w:hAnsi="Times New Roman" w:cs="Times New Roman"/>
          <w:b/>
          <w:color w:val="548DD4" w:themeColor="text2" w:themeTint="99"/>
          <w:sz w:val="24"/>
          <w:szCs w:val="24"/>
          <w:lang w:eastAsia="pl-PL"/>
        </w:rPr>
        <w:t>)</w:t>
      </w:r>
      <w:r w:rsidR="00DC4692" w:rsidRPr="00980050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 </w:t>
      </w:r>
    </w:p>
    <w:p w14:paraId="73D354E6" w14:textId="77777777" w:rsidR="00DC4692" w:rsidRPr="003B05CB" w:rsidRDefault="00DC4692" w:rsidP="005905EA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6CEBA7" w14:textId="3289F5E5" w:rsidR="00EB1C41" w:rsidRPr="00EB1C41" w:rsidRDefault="005A720B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3B05CB">
        <w:rPr>
          <w:rFonts w:ascii="Times New Roman" w:hAnsi="Times New Roman" w:cs="Times New Roman"/>
          <w:sz w:val="24"/>
          <w:szCs w:val="24"/>
        </w:rPr>
        <w:t xml:space="preserve">zawarta dnia </w:t>
      </w:r>
      <w:r w:rsidR="00BC2D8E">
        <w:rPr>
          <w:rFonts w:ascii="Times New Roman" w:hAnsi="Times New Roman" w:cs="Times New Roman"/>
          <w:sz w:val="24"/>
          <w:szCs w:val="24"/>
        </w:rPr>
        <w:t xml:space="preserve"> </w:t>
      </w:r>
      <w:r w:rsidR="00E022E9">
        <w:rPr>
          <w:rFonts w:ascii="Times New Roman" w:hAnsi="Times New Roman" w:cs="Times New Roman"/>
          <w:sz w:val="24"/>
          <w:szCs w:val="24"/>
        </w:rPr>
        <w:t>……………..</w:t>
      </w:r>
      <w:r w:rsidR="00847851">
        <w:rPr>
          <w:rFonts w:ascii="Times New Roman" w:hAnsi="Times New Roman" w:cs="Times New Roman"/>
          <w:sz w:val="24"/>
          <w:szCs w:val="24"/>
        </w:rPr>
        <w:t xml:space="preserve"> r.</w:t>
      </w:r>
      <w:r w:rsidR="009A320C">
        <w:rPr>
          <w:rFonts w:ascii="Times New Roman" w:hAnsi="Times New Roman" w:cs="Times New Roman"/>
          <w:sz w:val="24"/>
          <w:szCs w:val="24"/>
        </w:rPr>
        <w:t xml:space="preserve"> </w:t>
      </w:r>
      <w:r w:rsidRPr="003B05CB">
        <w:rPr>
          <w:rFonts w:ascii="Times New Roman" w:hAnsi="Times New Roman" w:cs="Times New Roman"/>
          <w:sz w:val="24"/>
          <w:szCs w:val="24"/>
        </w:rPr>
        <w:t xml:space="preserve"> roku </w:t>
      </w:r>
      <w:r w:rsidR="00EB1C41">
        <w:rPr>
          <w:rFonts w:ascii="Times New Roman" w:hAnsi="Times New Roman" w:cs="Times New Roman"/>
          <w:sz w:val="24"/>
          <w:szCs w:val="24"/>
        </w:rPr>
        <w:t>pomiędzy:</w:t>
      </w:r>
    </w:p>
    <w:p w14:paraId="26990EF5" w14:textId="77777777" w:rsidR="00EB1C41" w:rsidRDefault="00EB1C41" w:rsidP="00EB1C41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58DF83B3" w14:textId="77777777" w:rsidR="00EB1C41" w:rsidRDefault="00DE12C9" w:rsidP="005A720B">
      <w:pPr>
        <w:pStyle w:val="Tekstpodstawowy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Spółdzielnią Mieszkaniową „Chemik” </w:t>
      </w:r>
      <w:r w:rsidRPr="00DE12C9">
        <w:rPr>
          <w:rFonts w:ascii="Times New Roman" w:hAnsi="Times New Roman" w:cs="Times New Roman"/>
          <w:sz w:val="24"/>
          <w:szCs w:val="24"/>
        </w:rPr>
        <w:t>im. Mieczysława Lewandowskiego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ul. Stefana Roweckiego 42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E12C9">
        <w:rPr>
          <w:rFonts w:ascii="Times New Roman" w:hAnsi="Times New Roman" w:cs="Times New Roman"/>
          <w:sz w:val="24"/>
          <w:szCs w:val="24"/>
        </w:rPr>
        <w:t>72-009 Police</w:t>
      </w:r>
      <w:r w:rsidR="00EB1C41" w:rsidRPr="003B05CB">
        <w:rPr>
          <w:rFonts w:ascii="Times New Roman" w:hAnsi="Times New Roman" w:cs="Times New Roman"/>
          <w:sz w:val="24"/>
          <w:szCs w:val="24"/>
        </w:rPr>
        <w:t xml:space="preserve">, zwanym dalej </w:t>
      </w:r>
      <w:r w:rsidR="001E6B45" w:rsidRPr="003149E8">
        <w:rPr>
          <w:rFonts w:ascii="Times New Roman" w:hAnsi="Times New Roman" w:cs="Times New Roman"/>
          <w:b/>
          <w:sz w:val="24"/>
          <w:szCs w:val="24"/>
        </w:rPr>
        <w:t>Administratorem</w:t>
      </w:r>
      <w:r w:rsidR="001E6B45" w:rsidRPr="001E6B45">
        <w:rPr>
          <w:rFonts w:ascii="Times New Roman" w:hAnsi="Times New Roman" w:cs="Times New Roman"/>
          <w:b/>
          <w:sz w:val="24"/>
          <w:szCs w:val="24"/>
        </w:rPr>
        <w:t>:</w:t>
      </w:r>
    </w:p>
    <w:p w14:paraId="11CC5ACC" w14:textId="77777777" w:rsidR="00DE12C9" w:rsidRDefault="00DE12C9" w:rsidP="005A720B">
      <w:pPr>
        <w:pStyle w:val="Tekstpodstawowy"/>
        <w:rPr>
          <w:rFonts w:ascii="Times New Roman" w:hAnsi="Times New Roman" w:cs="Times New Roman"/>
          <w:sz w:val="24"/>
          <w:szCs w:val="24"/>
        </w:rPr>
      </w:pPr>
      <w:r w:rsidRPr="00DE12C9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661D4EB8" w14:textId="233C078D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BB334E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 xml:space="preserve">-   </w:t>
      </w:r>
      <w:r w:rsidRPr="009052A4">
        <w:rPr>
          <w:rFonts w:ascii="Times New Roman" w:hAnsi="Times New Roman" w:cs="Times New Roman"/>
          <w:b/>
          <w:bCs/>
          <w:sz w:val="24"/>
        </w:rPr>
        <w:t>mgr inż. Krzysztof Jura</w:t>
      </w:r>
    </w:p>
    <w:p w14:paraId="0D61DCFC" w14:textId="52223C0E" w:rsidR="002147A8" w:rsidRPr="009052A4" w:rsidRDefault="009052A4" w:rsidP="009052A4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9052A4">
        <w:rPr>
          <w:rFonts w:ascii="Times New Roman" w:hAnsi="Times New Roman" w:cs="Times New Roman"/>
          <w:b/>
          <w:bCs/>
          <w:sz w:val="24"/>
        </w:rPr>
        <w:t>Wiceprezes Zarządu</w:t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Pr="009052A4">
        <w:rPr>
          <w:rFonts w:ascii="Times New Roman" w:hAnsi="Times New Roman" w:cs="Times New Roman"/>
          <w:b/>
          <w:bCs/>
          <w:sz w:val="24"/>
        </w:rPr>
        <w:tab/>
      </w:r>
      <w:r w:rsidR="002147A8" w:rsidRPr="009052A4">
        <w:rPr>
          <w:rFonts w:ascii="Times New Roman" w:hAnsi="Times New Roman" w:cs="Times New Roman"/>
          <w:b/>
          <w:bCs/>
          <w:sz w:val="24"/>
        </w:rPr>
        <w:t xml:space="preserve">- </w:t>
      </w:r>
      <w:r w:rsidRPr="009052A4">
        <w:rPr>
          <w:rFonts w:ascii="Times New Roman" w:hAnsi="Times New Roman" w:cs="Times New Roman"/>
          <w:b/>
          <w:bCs/>
          <w:sz w:val="24"/>
        </w:rPr>
        <w:t xml:space="preserve">  mgr Robert Lisowski</w:t>
      </w:r>
    </w:p>
    <w:p w14:paraId="7E6777D9" w14:textId="77777777" w:rsidR="002147A8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26DCAE6" w14:textId="77777777" w:rsidR="001E7087" w:rsidRDefault="00DC4692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013D">
        <w:rPr>
          <w:rFonts w:ascii="Times New Roman" w:hAnsi="Times New Roman" w:cs="Times New Roman"/>
          <w:sz w:val="24"/>
          <w:szCs w:val="24"/>
        </w:rPr>
        <w:t xml:space="preserve">a </w:t>
      </w:r>
    </w:p>
    <w:p w14:paraId="290DB831" w14:textId="77777777" w:rsidR="002147A8" w:rsidRPr="0007013D" w:rsidRDefault="002147A8" w:rsidP="002147A8">
      <w:pPr>
        <w:pStyle w:val="Tekstpodstawowy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5FF317" w14:textId="5D89FA99" w:rsidR="00DC4692" w:rsidRPr="00E25AF5" w:rsidRDefault="00E022E9" w:rsidP="00E25AF5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…………………………………………………………………………………………………………………………………………</w:t>
      </w:r>
      <w:r w:rsidR="00DC4692" w:rsidRPr="0007013D">
        <w:rPr>
          <w:rFonts w:ascii="Times New Roman" w:hAnsi="Times New Roman" w:cs="Times New Roman"/>
          <w:sz w:val="24"/>
          <w:szCs w:val="24"/>
        </w:rPr>
        <w:t>, zwaną</w:t>
      </w:r>
      <w:r w:rsidR="001E6B45">
        <w:rPr>
          <w:rFonts w:ascii="Times New Roman" w:hAnsi="Times New Roman" w:cs="Times New Roman"/>
          <w:sz w:val="24"/>
          <w:szCs w:val="24"/>
        </w:rPr>
        <w:t xml:space="preserve">/zwanym </w:t>
      </w:r>
      <w:r w:rsidR="00DC4692" w:rsidRPr="0007013D">
        <w:rPr>
          <w:rFonts w:ascii="Times New Roman" w:hAnsi="Times New Roman" w:cs="Times New Roman"/>
          <w:sz w:val="24"/>
          <w:szCs w:val="24"/>
        </w:rPr>
        <w:t xml:space="preserve"> dalej </w:t>
      </w:r>
      <w:r w:rsidR="002533D5" w:rsidRPr="002533D5">
        <w:rPr>
          <w:rFonts w:ascii="Times New Roman" w:hAnsi="Times New Roman" w:cs="Times New Roman"/>
          <w:b/>
          <w:sz w:val="24"/>
          <w:szCs w:val="24"/>
        </w:rPr>
        <w:t xml:space="preserve">Podmiotem </w:t>
      </w:r>
      <w:r w:rsidR="001E6B45" w:rsidRPr="002533D5">
        <w:rPr>
          <w:rFonts w:ascii="Times New Roman" w:hAnsi="Times New Roman" w:cs="Times New Roman"/>
          <w:b/>
          <w:sz w:val="24"/>
          <w:szCs w:val="24"/>
        </w:rPr>
        <w:t>przetwarzającym</w:t>
      </w:r>
      <w:r w:rsidR="00481072" w:rsidRPr="002533D5">
        <w:rPr>
          <w:rFonts w:ascii="Times New Roman" w:hAnsi="Times New Roman" w:cs="Times New Roman"/>
          <w:b/>
          <w:sz w:val="24"/>
          <w:szCs w:val="24"/>
        </w:rPr>
        <w:t>.</w:t>
      </w:r>
    </w:p>
    <w:p w14:paraId="11FD712E" w14:textId="77777777" w:rsidR="00481072" w:rsidRPr="003B05CB" w:rsidRDefault="00481072" w:rsidP="00BE0DBB">
      <w:pPr>
        <w:pStyle w:val="Tekstpodstawowy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2EBB18D" w14:textId="77777777" w:rsidR="0062264D" w:rsidRDefault="00481072" w:rsidP="0062264D">
      <w:pPr>
        <w:pStyle w:val="Tekstpodstawowy2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</w:p>
    <w:p w14:paraId="67073EC5" w14:textId="77777777" w:rsidR="00BE0DBB" w:rsidRDefault="001E6B45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 Podmiot przetwarzający do wykonywania czynności przetwarzania danych osobowych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E0DBB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mowy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zwanej dalej</w:t>
      </w:r>
      <w:r w:rsidR="0098005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80050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Umową</w:t>
      </w:r>
      <w:r w:rsid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stanowiącej </w:t>
      </w:r>
      <w:r w:rsidR="00BE0DBB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>polecenie przetwarzania danych</w:t>
      </w:r>
      <w:r w:rsidR="00173824" w:rsidRPr="006642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osobowych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rozumieniu Artykułu 29 ROZPORZĄDZENIA PARLAMENTU EUROPEJSKIEGO I RADY (UE) 2016/679 z dnia 27 kwietnia 2016 r.</w:t>
      </w:r>
      <w:r w:rsidR="001969C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E0DBB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ochrony osób fizycznych w związku z przetwarzaniem danych osobowych i w sprawie swobodnego przepływu takich danych oraz uchylenia dyrektywy 95/46/WE (ogólne rozporządzenie o ochronie danych)</w:t>
      </w:r>
      <w:r w:rsidR="00173824" w:rsidRPr="001738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zwanego dalej</w:t>
      </w:r>
      <w:r w:rsidR="001738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„Rozporządzeniem”</w:t>
      </w:r>
      <w:r w:rsidR="001969C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1BFFEF86" w14:textId="77777777" w:rsidR="001969C7" w:rsidRDefault="001969C7" w:rsidP="00BE0DBB">
      <w:pPr>
        <w:pStyle w:val="Tekstpodstawowy2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494A6FF" w14:textId="77777777" w:rsidR="0062264D" w:rsidRDefault="005905EA" w:rsidP="0062264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2</w:t>
      </w:r>
    </w:p>
    <w:p w14:paraId="15D74AC6" w14:textId="77777777" w:rsidR="005905EA" w:rsidRPr="005905EA" w:rsidRDefault="00980050" w:rsidP="0098005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 w:rsid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zobowiązuje się do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danych na zasadach </w:t>
      </w:r>
      <w:r w:rsidRPr="00980050">
        <w:rPr>
          <w:rFonts w:ascii="Times New Roman" w:eastAsia="Times New Roman" w:hAnsi="Times New Roman" w:cs="Times New Roman"/>
          <w:sz w:val="24"/>
          <w:szCs w:val="24"/>
          <w:lang w:eastAsia="pl-PL"/>
        </w:rPr>
        <w:t>i w celu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określonym w niniejszej Umowie oraz 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przestrzegania przepisów określonych w 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Rozporządzeniu</w:t>
      </w:r>
      <w:r w:rsidR="005905EA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w innych obowiązujących przepisach prawa z zakresu ochrony danych osobowych.</w:t>
      </w:r>
    </w:p>
    <w:p w14:paraId="7F5C4200" w14:textId="77777777" w:rsidR="005905EA" w:rsidRDefault="005905EA" w:rsidP="001969C7">
      <w:pPr>
        <w:pStyle w:val="Tekstpodstawowy2"/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15D036C" w14:textId="77777777" w:rsidR="005905EA" w:rsidRPr="005905EA" w:rsidRDefault="007E391E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Charakter i c</w:t>
      </w:r>
      <w:r w:rsidR="005905EA"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el przetwarzania</w:t>
      </w:r>
    </w:p>
    <w:p w14:paraId="3858FECE" w14:textId="77777777" w:rsidR="0062264D" w:rsidRPr="00E25AF5" w:rsidRDefault="005905EA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3</w:t>
      </w:r>
    </w:p>
    <w:p w14:paraId="493403FF" w14:textId="6B939294" w:rsidR="005905EA" w:rsidRPr="00E25AF5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upoważnia, a Podmiot przetwarzający zobowiązuje się przetwarzać powierzone dane osobowe wyłącznie  w związku z realizacją postanowień </w:t>
      </w:r>
      <w:r w:rsidR="003149E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umowy 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nr 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</w:t>
      </w:r>
      <w:r w:rsidR="00E25AF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B8A1B56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 4</w:t>
      </w:r>
    </w:p>
    <w:p w14:paraId="2C4799F2" w14:textId="682A1611" w:rsidR="007902C4" w:rsidRPr="005905EA" w:rsidRDefault="00FD7FA8" w:rsidP="00E25AF5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FD7FA8">
        <w:rPr>
          <w:rFonts w:ascii="Times New Roman" w:eastAsia="Times New Roman" w:hAnsi="Times New Roman" w:cs="Times New Roman"/>
          <w:sz w:val="24"/>
          <w:szCs w:val="24"/>
          <w:lang w:eastAsia="pl-PL"/>
        </w:rPr>
        <w:t>Celem przetwarzania (...) jest umożliwienie wykonawcy należytego wykonania umowy, o której mowa w § 3</w:t>
      </w:r>
      <w:r w:rsidR="00E25AF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51E99B60" w14:textId="77777777" w:rsid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9FA9023" w14:textId="77777777" w:rsidR="0062264D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C785585" w14:textId="77777777" w:rsidR="0062264D" w:rsidRPr="005905EA" w:rsidRDefault="0062264D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F75C21B" w14:textId="77777777" w:rsidR="005905EA" w:rsidRPr="005905EA" w:rsidRDefault="005905EA" w:rsidP="005905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Zakres przetwarzania</w:t>
      </w:r>
    </w:p>
    <w:p w14:paraId="43A46A23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5</w:t>
      </w:r>
    </w:p>
    <w:p w14:paraId="1588A2E0" w14:textId="77777777" w:rsidR="007E391E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ustala następujący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rodzaj  i zakres  przetwarzanych danych osobowych: </w:t>
      </w:r>
    </w:p>
    <w:p w14:paraId="35DD1CE7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dane zwykłe w zakresie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imię, nazwisko, adres, nr telefonu.</w:t>
      </w:r>
    </w:p>
    <w:p w14:paraId="7EAAA63A" w14:textId="77777777" w:rsidR="005905EA" w:rsidRPr="005905EA" w:rsidRDefault="005905EA" w:rsidP="005905EA">
      <w:pPr>
        <w:spacing w:before="60" w:after="60" w:line="300" w:lineRule="atLeast"/>
        <w:rPr>
          <w:rFonts w:ascii="Times New Roman" w:eastAsia="Times New Roman" w:hAnsi="Times New Roman" w:cs="Times New Roman"/>
          <w:color w:val="0070C0"/>
          <w:sz w:val="24"/>
          <w:szCs w:val="24"/>
          <w:lang w:eastAsia="pl-PL"/>
        </w:rPr>
      </w:pPr>
    </w:p>
    <w:p w14:paraId="73B7F6E1" w14:textId="77777777" w:rsidR="00DE12C9" w:rsidRDefault="00DE12C9" w:rsidP="00235BB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738700A8" w14:textId="77777777" w:rsidR="005905EA" w:rsidRPr="005905EA" w:rsidRDefault="005905EA" w:rsidP="005905EA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Kategorie danych</w:t>
      </w:r>
    </w:p>
    <w:p w14:paraId="1D313507" w14:textId="77777777" w:rsidR="0062264D" w:rsidRDefault="0062264D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6</w:t>
      </w:r>
    </w:p>
    <w:p w14:paraId="03CC1B19" w14:textId="77777777" w:rsidR="005905EA" w:rsidRPr="005905EA" w:rsidRDefault="005905EA" w:rsidP="00AB70FB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Przetwarzanie danych osobowych dotyczy kategorii osób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których dane </w:t>
      </w:r>
      <w:r w:rsidR="00007E20">
        <w:rPr>
          <w:rFonts w:ascii="Times New Roman" w:eastAsia="Times New Roman" w:hAnsi="Times New Roman" w:cs="Times New Roman"/>
          <w:sz w:val="24"/>
          <w:szCs w:val="24"/>
          <w:lang w:eastAsia="pl-PL"/>
        </w:rPr>
        <w:t>są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przetwarzane zgodnie </w:t>
      </w:r>
      <w:r w:rsidR="00AB70FB">
        <w:rPr>
          <w:rFonts w:ascii="Times New Roman" w:eastAsia="Times New Roman" w:hAnsi="Times New Roman" w:cs="Times New Roman"/>
          <w:sz w:val="24"/>
          <w:szCs w:val="24"/>
          <w:lang w:eastAsia="pl-PL"/>
        </w:rPr>
        <w:t>z wykazem w zleceniu</w:t>
      </w:r>
      <w:r w:rsidR="00926823">
        <w:rPr>
          <w:rFonts w:ascii="Times New Roman" w:eastAsia="Times New Roman" w:hAnsi="Times New Roman" w:cs="Times New Roman"/>
          <w:sz w:val="24"/>
          <w:szCs w:val="24"/>
          <w:lang w:eastAsia="pl-PL"/>
        </w:rPr>
        <w:t>: lokatorzy Spółdzielni Mieszkaniowej „Chemik”.</w:t>
      </w:r>
    </w:p>
    <w:p w14:paraId="4838417C" w14:textId="77777777" w:rsidR="005905EA" w:rsidRPr="005905EA" w:rsidRDefault="005905EA" w:rsidP="005905EA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134FCC0" w14:textId="77777777" w:rsidR="005905EA" w:rsidRDefault="005905EA" w:rsidP="007A5165">
      <w:pPr>
        <w:spacing w:before="60" w:after="60" w:line="300" w:lineRule="atLeast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14:paraId="58D12F42" w14:textId="77777777" w:rsidR="00907343" w:rsidRDefault="007E391E" w:rsidP="00EA7D14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Obowiązki podmiotu przetwarzającego</w:t>
      </w:r>
    </w:p>
    <w:p w14:paraId="6C0EEB30" w14:textId="77777777" w:rsidR="0062264D" w:rsidRDefault="008861A6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7</w:t>
      </w:r>
    </w:p>
    <w:p w14:paraId="13618614" w14:textId="77777777" w:rsidR="007E391E" w:rsidRDefault="008861A6" w:rsidP="008861A6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niniejszej U</w:t>
      </w: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mowy</w:t>
      </w: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 przetwarzający zobowiązuję się do:</w:t>
      </w:r>
    </w:p>
    <w:p w14:paraId="1F6167A3" w14:textId="77777777" w:rsidR="007E391E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abezpieczenia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danych </w:t>
      </w:r>
      <w:r w:rsidR="00E95513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stosowanie odpowiednich środków technicznych i organizacyjnych zapewniających adekwatny stopień bezpieczeństwa odpowiadający ryzyku związanym z przetwarzaniem danych osobowych, o których mowa w art. 32 </w:t>
      </w:r>
      <w:r w:rsidR="00E95513" w:rsidRP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14:paraId="76D19ECB" w14:textId="77777777" w:rsidR="007E391E" w:rsidRPr="002533D5" w:rsidRDefault="008861A6" w:rsidP="00EA7D14">
      <w:pPr>
        <w:pStyle w:val="Akapitzlist"/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ołoż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należytej staranności przy przetwarzaniu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danych osobowych w tym</w:t>
      </w:r>
      <w:r w:rsidR="002533D5" w:rsidRPr="002533D5">
        <w:rPr>
          <w:sz w:val="24"/>
          <w:szCs w:val="24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zachowania w tajemnicy danych 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że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będą one wykorzystywane, ujawniane ani udostępniane bez pisemnej zgody </w:t>
      </w:r>
      <w:r w:rsidR="00EA7D1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, chyba że konieczność ujawnienia posiadanych informacji wynika z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obowiązujących przepisów prawa.</w:t>
      </w:r>
    </w:p>
    <w:p w14:paraId="62C5D5FE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upoważnień do przetwarzania danych osobowych wszystkim osobom, które będą przetwarzały dane w celu realizacji niniejszej umowy.  </w:t>
      </w:r>
    </w:p>
    <w:p w14:paraId="5AAF620A" w14:textId="77777777" w:rsidR="007E391E" w:rsidRPr="007E391E" w:rsidRDefault="008861A6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apewni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zachowani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w tajemnicy, 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(o której mowa w art. 28 ust 3 pkt b </w:t>
      </w:r>
      <w:r w:rsidR="007E391E"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</w:t>
      </w:r>
      <w:r w:rsidR="007E391E" w:rsidRPr="007E391E">
        <w:rPr>
          <w:rFonts w:ascii="Times New Roman" w:eastAsia="Times New Roman" w:hAnsi="Times New Roman" w:cs="Times New Roman"/>
          <w:sz w:val="24"/>
          <w:szCs w:val="24"/>
          <w:lang w:eastAsia="pl-PL"/>
        </w:rPr>
        <w:t>) przetwarzanych danych przez osoby, które upoważnia do przetwarzania danych osobowych zarówno w trakcie zatrudnienia ich w Podmiocie przetwarzającym, jak i po jego ustaniu.</w:t>
      </w:r>
    </w:p>
    <w:p w14:paraId="155101A3" w14:textId="77777777" w:rsidR="00A35074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Ustalenia z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sposobu zwrócenia lub usunięcia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zakończeniu </w:t>
      </w:r>
      <w:r w:rsidR="008861A6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przetwarzania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 tym ich kopii, chyba że prawo Unii lub prawo państwa członkowskiego nakazują przechowywanie danych osobowych.</w:t>
      </w:r>
    </w:p>
    <w:p w14:paraId="5FB8822F" w14:textId="77777777" w:rsidR="007E391E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omaga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Administratorowi w niezbędnym zakresie </w:t>
      </w:r>
      <w:r w:rsidR="0063402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wywiązywa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nia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z obowiązku odpowiadania na żądania os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ób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>, któr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dotyczą oraz wywiązywania się z obowiązków określonych w art. 32-36 </w:t>
      </w:r>
      <w:r w:rsidR="007E391E" w:rsidRPr="00A3507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  <w:r w:rsidR="007E391E" w:rsidRPr="00A35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44673937" w14:textId="77777777" w:rsidR="00E95513" w:rsidRPr="00E95513" w:rsidRDefault="00A35074" w:rsidP="00EA7D14">
      <w:pPr>
        <w:numPr>
          <w:ilvl w:val="0"/>
          <w:numId w:val="9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Zgłaszania Administratorowi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stwierdz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narusze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ń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ochrony danych osobowych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przetwarzanych na podstawie niniejszej Umowy 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bez zbędnej zwłoki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7E391E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c</w:t>
      </w:r>
      <w:r w:rsidR="000C5672"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iągu 24 godzin od stwierdzenia naruszenia.</w:t>
      </w:r>
    </w:p>
    <w:p w14:paraId="470ABB49" w14:textId="77777777" w:rsidR="00E95513" w:rsidRDefault="00E95513" w:rsidP="00B7220E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1BFC43A" w14:textId="77777777" w:rsidR="0062264D" w:rsidRDefault="0062264D" w:rsidP="00B7220E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4D79D58" w14:textId="77777777" w:rsidR="00907343" w:rsidRDefault="000C5672" w:rsidP="00907343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kontroli</w:t>
      </w:r>
    </w:p>
    <w:p w14:paraId="4EBBFC42" w14:textId="77777777" w:rsidR="0062264D" w:rsidRDefault="000C5672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0C56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</w:p>
    <w:p w14:paraId="1CC93ECE" w14:textId="77777777" w:rsidR="000C5672" w:rsidRDefault="000C5672" w:rsidP="00907343">
      <w:pPr>
        <w:spacing w:before="60" w:after="60" w:line="300" w:lineRule="atLeas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niniejszej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 ma prawo do:</w:t>
      </w:r>
    </w:p>
    <w:p w14:paraId="6F7B1B9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Kontroli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28 ust. 3 pkt h) Rozporządzenia, czy środki zastosowane przez Podmiot przetwarzający przy przetwarzaniu i zabezpieczeniu danych osobowych spełniają postanowienia umowy. </w:t>
      </w:r>
    </w:p>
    <w:p w14:paraId="60DF010B" w14:textId="77777777" w:rsidR="000C5672" w:rsidRPr="000C5672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nia 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praw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kontroli w godzinach pracy Podmiotu przetwarzającego i z minimum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dniowym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uprzedzeniem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planowanej kontroli</w:t>
      </w:r>
      <w:r w:rsidRPr="000C567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637E706" w14:textId="77777777" w:rsidR="00907343" w:rsidRDefault="000C5672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od Podmiotu przetwarzającego usunięcia uchybień stwierdzonych podczas kontroli w terminie wskazanym przez Administratora nie dłuższym niż 7 dni</w:t>
      </w:r>
      <w:r w:rsid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9A6BDD4" w14:textId="77777777" w:rsidR="000C5672" w:rsidRPr="00907343" w:rsidRDefault="00907343" w:rsidP="00EA7D14">
      <w:pPr>
        <w:numPr>
          <w:ilvl w:val="0"/>
          <w:numId w:val="10"/>
        </w:num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Żądania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udostępnia Administratorowi wszelki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ych </w:t>
      </w:r>
      <w:r w:rsidR="000C5672" w:rsidRPr="009073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wykazania spełnienia obowiązków określonych w art. 28 </w:t>
      </w:r>
      <w:r w:rsidR="000C5672" w:rsidRPr="0090734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Rozporządzenia. </w:t>
      </w:r>
    </w:p>
    <w:p w14:paraId="5CCD3007" w14:textId="77777777" w:rsidR="00634023" w:rsidRPr="00634023" w:rsidRDefault="00634023" w:rsidP="00EA7D14">
      <w:pPr>
        <w:rPr>
          <w:rFonts w:ascii="Times New Roman" w:hAnsi="Times New Roman" w:cs="Times New Roman"/>
          <w:b/>
          <w:sz w:val="24"/>
          <w:szCs w:val="24"/>
        </w:rPr>
      </w:pPr>
    </w:p>
    <w:p w14:paraId="46B8575B" w14:textId="77777777" w:rsidR="00634023" w:rsidRDefault="00634023" w:rsidP="00634023">
      <w:pPr>
        <w:spacing w:before="60" w:after="60" w:line="30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Korzystanie z usług innych podmiotów i przekazywanie danych</w:t>
      </w:r>
    </w:p>
    <w:p w14:paraId="28FC1D98" w14:textId="77777777" w:rsidR="0062264D" w:rsidRDefault="00634023" w:rsidP="0062264D">
      <w:pPr>
        <w:spacing w:before="60" w:after="60" w:line="3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9</w:t>
      </w:r>
    </w:p>
    <w:p w14:paraId="6B081A65" w14:textId="77777777" w:rsidR="00770231" w:rsidRPr="00770231" w:rsidRDefault="00634023" w:rsidP="00EA7D14">
      <w:pPr>
        <w:spacing w:before="60" w:after="60" w:line="3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B43D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Podmiot przetwarzający</w:t>
      </w:r>
      <w:r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oświadcza, że nie będzie korzystał z usług innego podmiotu przetwarzającego bez uprzedniej szczegółowej lub ogólnej pisemnej zgody administratora, a w przypadku uzyskania takiej zgody podmiot przetwarzający poinformuje administratora o wszelkich zamierzonych zmianach dotyczących dodania lub zastąpienia innych podmiotów przetwarzających, dając tym samym administratorowi możliwość wyrażenia sprzeciwu wobec takich zmian.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Po uzyskaniu </w:t>
      </w:r>
      <w:r w:rsidR="00770231" w:rsidRPr="005B43DB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 zgody administratora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>i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nny podmiot przetwarzający, </w:t>
      </w:r>
      <w:r w:rsid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winien spełniać te same gwarancje i obowiązki jakie zostały nałożone na </w:t>
      </w:r>
      <w:r w:rsidR="00770231" w:rsidRPr="00770231">
        <w:rPr>
          <w:rFonts w:ascii="Times New Roman" w:hAnsi="Times New Roman" w:cs="Times New Roman"/>
          <w:b/>
          <w:sz w:val="24"/>
          <w:szCs w:val="24"/>
        </w:rPr>
        <w:t>Podmiot przetwarzający</w:t>
      </w:r>
      <w:r w:rsidR="00770231" w:rsidRPr="00770231">
        <w:rPr>
          <w:rFonts w:ascii="Times New Roman" w:hAnsi="Times New Roman" w:cs="Times New Roman"/>
          <w:sz w:val="24"/>
          <w:szCs w:val="24"/>
        </w:rPr>
        <w:t xml:space="preserve"> </w:t>
      </w:r>
      <w:r w:rsidR="00770231">
        <w:rPr>
          <w:rFonts w:ascii="Times New Roman" w:hAnsi="Times New Roman" w:cs="Times New Roman"/>
          <w:sz w:val="24"/>
          <w:szCs w:val="24"/>
        </w:rPr>
        <w:t xml:space="preserve">w niniejszej Umowie oraz 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ponosi pełną odpowiedzialność wobec Administratora za nie wywiązanie się ze spoczywających na </w:t>
      </w:r>
      <w:r w:rsidR="00770231">
        <w:rPr>
          <w:rFonts w:ascii="Times New Roman" w:hAnsi="Times New Roman" w:cs="Times New Roman"/>
          <w:sz w:val="24"/>
          <w:szCs w:val="24"/>
        </w:rPr>
        <w:t>nim</w:t>
      </w:r>
      <w:r w:rsidR="00770231" w:rsidRPr="00634023">
        <w:rPr>
          <w:rFonts w:ascii="Times New Roman" w:hAnsi="Times New Roman" w:cs="Times New Roman"/>
          <w:sz w:val="24"/>
          <w:szCs w:val="24"/>
        </w:rPr>
        <w:t xml:space="preserve"> obowiązków ochrony danych.</w:t>
      </w:r>
    </w:p>
    <w:p w14:paraId="30E98E27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10</w:t>
      </w:r>
    </w:p>
    <w:p w14:paraId="0AFF3295" w14:textId="77777777" w:rsidR="00E25AF5" w:rsidRPr="00007E20" w:rsidRDefault="00634023" w:rsidP="00007E20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4023">
        <w:rPr>
          <w:rFonts w:ascii="Times New Roman" w:hAnsi="Times New Roman" w:cs="Times New Roman"/>
          <w:sz w:val="24"/>
          <w:szCs w:val="24"/>
        </w:rPr>
        <w:t>Przekazanie p</w:t>
      </w:r>
      <w:r w:rsidR="00770231">
        <w:rPr>
          <w:rFonts w:ascii="Times New Roman" w:hAnsi="Times New Roman" w:cs="Times New Roman"/>
          <w:sz w:val="24"/>
          <w:szCs w:val="24"/>
        </w:rPr>
        <w:t xml:space="preserve">rzetwarzanych </w:t>
      </w:r>
      <w:r w:rsidRPr="00634023">
        <w:rPr>
          <w:rFonts w:ascii="Times New Roman" w:hAnsi="Times New Roman" w:cs="Times New Roman"/>
          <w:sz w:val="24"/>
          <w:szCs w:val="24"/>
        </w:rPr>
        <w:t>danych do państwa trzeciego może nastąpić jedynie na p</w:t>
      </w:r>
      <w:r w:rsidR="00770231">
        <w:rPr>
          <w:rFonts w:ascii="Times New Roman" w:hAnsi="Times New Roman" w:cs="Times New Roman"/>
          <w:sz w:val="24"/>
          <w:szCs w:val="24"/>
        </w:rPr>
        <w:t xml:space="preserve">isemne polecenie Administratora </w:t>
      </w:r>
      <w:r w:rsidRPr="00634023">
        <w:rPr>
          <w:rFonts w:ascii="Times New Roman" w:hAnsi="Times New Roman" w:cs="Times New Roman"/>
          <w:sz w:val="24"/>
          <w:szCs w:val="24"/>
        </w:rPr>
        <w:t>chyba, że obowiązek taki nakłada na Podmiot przetwarzający prawo Unii lub prawo państwa członkowskiego, któremu podlega Podmiot przetwarzający. W takim przypadku przed rozpoczęciem przetwarzania Podmiot przetwarzający informuje Administratora o tym obowiązku prawnym, o ile prawo to nie zabrania udzielania takiej informacji z uwagi na ważny interes publiczny.</w:t>
      </w:r>
    </w:p>
    <w:p w14:paraId="6E4CA433" w14:textId="77777777" w:rsidR="003149E8" w:rsidRDefault="003149E8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0D443570" w14:textId="77777777" w:rsidR="00D2557D" w:rsidRPr="00D2557D" w:rsidRDefault="00D2557D" w:rsidP="00D2557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557D">
        <w:rPr>
          <w:rFonts w:ascii="Times New Roman" w:hAnsi="Times New Roman" w:cs="Times New Roman"/>
          <w:b/>
          <w:sz w:val="24"/>
          <w:szCs w:val="24"/>
        </w:rPr>
        <w:t>Odpowiedzialność Podmiotu przetwarzającego</w:t>
      </w:r>
    </w:p>
    <w:p w14:paraId="0CC2B560" w14:textId="77777777" w:rsidR="0062264D" w:rsidRDefault="0062264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11</w:t>
      </w:r>
    </w:p>
    <w:p w14:paraId="481E1039" w14:textId="3698A05C" w:rsidR="00B418D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D2557D">
        <w:rPr>
          <w:rFonts w:ascii="Times New Roman" w:hAnsi="Times New Roman" w:cs="Times New Roman"/>
          <w:sz w:val="24"/>
          <w:szCs w:val="24"/>
        </w:rPr>
        <w:t>Podmiot przetwarzający jest odpowiedzialny za udostępnienie lub wykorzystanie danych osobowych niezgodnie z treścią umowy, a w szczególności za udostępnienie przetwarzan</w:t>
      </w:r>
      <w:r>
        <w:rPr>
          <w:rFonts w:ascii="Times New Roman" w:hAnsi="Times New Roman" w:cs="Times New Roman"/>
          <w:sz w:val="24"/>
          <w:szCs w:val="24"/>
        </w:rPr>
        <w:t>ych</w:t>
      </w:r>
      <w:r w:rsidRPr="00D2557D">
        <w:rPr>
          <w:rFonts w:ascii="Times New Roman" w:hAnsi="Times New Roman" w:cs="Times New Roman"/>
          <w:sz w:val="24"/>
          <w:szCs w:val="24"/>
        </w:rPr>
        <w:t xml:space="preserve"> danych osobowych osobom nieupoważnionym. </w:t>
      </w:r>
    </w:p>
    <w:p w14:paraId="44612855" w14:textId="77777777" w:rsidR="0062264D" w:rsidRDefault="00D2557D" w:rsidP="0062264D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</w:p>
    <w:p w14:paraId="5E55259C" w14:textId="77777777" w:rsidR="00DE12C9" w:rsidRPr="00D2557D" w:rsidRDefault="00D2557D" w:rsidP="00D2557D">
      <w:pPr>
        <w:spacing w:after="16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557D">
        <w:rPr>
          <w:rFonts w:ascii="Times New Roman" w:hAnsi="Times New Roman" w:cs="Times New Roman"/>
          <w:sz w:val="24"/>
          <w:szCs w:val="24"/>
        </w:rPr>
        <w:lastRenderedPageBreak/>
        <w:t xml:space="preserve">Podmiot przetwarzający zobowiązuje się do niezwłocznego poinformowania Administratora danych o jakimkolwiek postępowaniu, w szczególności administracyjnym lub sądowym, dotyczącym przetwarzania przez Podmiot przetwarzający danych osobowych określonych w umowie, o jakiejkolwiek decyzji administracyjnej lub orzeczeniu dotyczącym przetwarzania tych danych, skierowanych do Podmiotu przetwarzającego, a także o wszelkich planowanych, o ile są wiadome, lub realizowanych kontrolach i inspekcjach dotyczących przetwarzania </w:t>
      </w:r>
      <w:r w:rsidR="0062264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D2557D">
        <w:rPr>
          <w:rFonts w:ascii="Times New Roman" w:hAnsi="Times New Roman" w:cs="Times New Roman"/>
          <w:sz w:val="24"/>
          <w:szCs w:val="24"/>
        </w:rPr>
        <w:t>w Podmiocie przetwar</w:t>
      </w:r>
      <w:r w:rsidR="0062264D">
        <w:rPr>
          <w:rFonts w:ascii="Times New Roman" w:hAnsi="Times New Roman" w:cs="Times New Roman"/>
          <w:sz w:val="24"/>
          <w:szCs w:val="24"/>
        </w:rPr>
        <w:t xml:space="preserve">zającym tych danych osobowych, </w:t>
      </w:r>
      <w:r w:rsidRPr="00D2557D">
        <w:rPr>
          <w:rFonts w:ascii="Times New Roman" w:hAnsi="Times New Roman" w:cs="Times New Roman"/>
          <w:sz w:val="24"/>
          <w:szCs w:val="24"/>
        </w:rPr>
        <w:t xml:space="preserve">w szczególności prowadzonych przez inspektorów upoważnionych przez </w:t>
      </w:r>
      <w:r>
        <w:rPr>
          <w:rFonts w:ascii="Times New Roman" w:hAnsi="Times New Roman" w:cs="Times New Roman"/>
          <w:sz w:val="24"/>
          <w:szCs w:val="24"/>
        </w:rPr>
        <w:t>Prezesa</w:t>
      </w:r>
      <w:r w:rsidRPr="00D255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Urzędu </w:t>
      </w:r>
      <w:r w:rsidRPr="00D2557D">
        <w:rPr>
          <w:rFonts w:ascii="Times New Roman" w:hAnsi="Times New Roman" w:cs="Times New Roman"/>
          <w:sz w:val="24"/>
          <w:szCs w:val="24"/>
        </w:rPr>
        <w:t xml:space="preserve"> Ochrony Danych Osobowych. Niniejszy ustęp dotyczy wyłącznie danych osobowych </w:t>
      </w:r>
      <w:r>
        <w:rPr>
          <w:rFonts w:ascii="Times New Roman" w:hAnsi="Times New Roman" w:cs="Times New Roman"/>
          <w:sz w:val="24"/>
          <w:szCs w:val="24"/>
        </w:rPr>
        <w:t>przetwarzanych na podstawie niniejszej umowy</w:t>
      </w:r>
      <w:r w:rsidRPr="00D2557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390BE9F" w14:textId="77777777" w:rsidR="00D2557D" w:rsidRDefault="00D2557D" w:rsidP="007A5165">
      <w:pPr>
        <w:pStyle w:val="Tekstpodstawowy2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2ED9148" w14:textId="77777777" w:rsidR="005905EA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Czas trwania przetwarzania</w:t>
      </w:r>
    </w:p>
    <w:p w14:paraId="4EEB67D9" w14:textId="77777777" w:rsidR="0062264D" w:rsidRDefault="00A3646D" w:rsidP="0062264D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D2557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7FBD0DD" w14:textId="3342FAD7" w:rsidR="002533D5" w:rsidRPr="00675E57" w:rsidRDefault="00CF0E11" w:rsidP="00DE12C9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bCs/>
          <w:noProof/>
          <w:color w:val="0070C0"/>
          <w:sz w:val="24"/>
          <w:szCs w:val="24"/>
          <w:lang w:eastAsia="pl-PL"/>
        </w:rPr>
      </w:pPr>
      <w:r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Niniejsza </w:t>
      </w:r>
      <w:r w:rsidR="00664286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mowa zostaje zawarta na okres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</w:t>
      </w:r>
      <w:r w:rsidR="008478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C2D8E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r.  </w:t>
      </w:r>
      <w:r w:rsidR="00BF082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do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……………….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E25AF5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3C265D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do dnia rozwiązania </w:t>
      </w:r>
      <w:r w:rsidR="003149E8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/TT/20</w:t>
      </w:r>
      <w:r w:rsidR="009052A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22E9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F63F2" w:rsidRPr="00675E57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8890BD" w14:textId="77777777" w:rsidR="002533D5" w:rsidRDefault="002533D5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25966C" w14:textId="77777777" w:rsidR="00664286" w:rsidRDefault="005905EA" w:rsidP="005905EA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Zapisy końcowe</w:t>
      </w:r>
    </w:p>
    <w:p w14:paraId="29089F6D" w14:textId="77777777" w:rsidR="00E43C2A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14</w:t>
      </w:r>
    </w:p>
    <w:p w14:paraId="4AD8EB8B" w14:textId="77777777" w:rsidR="002533D5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sprawach nieuregulowanych zastosowanie będą miały przepisy Kodeksu cywilnego oraz </w:t>
      </w:r>
      <w:r w:rsidR="002533D5" w:rsidRP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Rozporządzenia.</w:t>
      </w:r>
    </w:p>
    <w:p w14:paraId="7ED11041" w14:textId="77777777" w:rsidR="009B4D12" w:rsidRPr="009B4D12" w:rsidRDefault="007902C4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902C4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Umowy</w:t>
      </w:r>
      <w:r w:rsidR="009B4D1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B4D12" w:rsidRPr="009B4D12">
        <w:rPr>
          <w:rFonts w:ascii="Times New Roman" w:eastAsia="Times New Roman" w:hAnsi="Times New Roman" w:cs="Times New Roman"/>
          <w:sz w:val="24"/>
          <w:szCs w:val="24"/>
          <w:lang w:eastAsia="pl-PL"/>
        </w:rPr>
        <w:t>dokonywane będą w formie pisemnej pod rygorem nieważności.</w:t>
      </w:r>
    </w:p>
    <w:p w14:paraId="356988DF" w14:textId="77777777" w:rsidR="007902C4" w:rsidRDefault="002533D5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15</w:t>
      </w:r>
    </w:p>
    <w:p w14:paraId="2CB4A536" w14:textId="77777777" w:rsidR="002533D5" w:rsidRPr="002533D5" w:rsidRDefault="00C64EDC" w:rsidP="002533D5">
      <w:pPr>
        <w:spacing w:after="12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533D5" w:rsidRP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>Sądem właściwym dla rozpatrzenia sporów wynikających z niniejszej umowy będzie sąd</w:t>
      </w:r>
      <w:r w:rsidR="002533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właściwy Administratora.</w:t>
      </w:r>
    </w:p>
    <w:p w14:paraId="2932C60F" w14:textId="77777777" w:rsidR="007902C4" w:rsidRDefault="00A3646D" w:rsidP="007902C4">
      <w:pPr>
        <w:spacing w:after="12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</w:t>
      </w:r>
      <w:r w:rsidR="00D54E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 w:rsidRPr="003B05C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2533D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6</w:t>
      </w:r>
    </w:p>
    <w:p w14:paraId="1BE50531" w14:textId="77777777" w:rsidR="004F7B13" w:rsidRPr="00D2557D" w:rsidRDefault="005905EA" w:rsidP="00A3646D">
      <w:pPr>
        <w:spacing w:after="120" w:line="240" w:lineRule="atLeast"/>
        <w:jc w:val="both"/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</w:pPr>
      <w:r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Niniejszą </w:t>
      </w:r>
      <w:r w:rsidR="004F7B13" w:rsidRPr="005905EA">
        <w:rPr>
          <w:rFonts w:ascii="Times New Roman" w:eastAsia="Times New Roman" w:hAnsi="Times New Roman" w:cs="Times New Roman"/>
          <w:sz w:val="24"/>
          <w:szCs w:val="24"/>
          <w:lang w:eastAsia="pl-PL"/>
        </w:rPr>
        <w:t>Umowę</w:t>
      </w:r>
      <w:r w:rsidR="004F7B13" w:rsidRPr="0066428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sporządzono w trzech jednobrzmiących egzemplarzach, jeden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Podmiotu przetwarzającego</w:t>
      </w:r>
      <w:r w:rsidR="004F7B13" w:rsidRPr="003B05C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dwa dla </w:t>
      </w:r>
      <w:r w:rsidR="00664286" w:rsidRPr="00D2557D">
        <w:rPr>
          <w:rFonts w:ascii="Times New Roman" w:eastAsia="Times New Roman" w:hAnsi="Times New Roman" w:cs="Times New Roman"/>
          <w:sz w:val="24"/>
          <w:szCs w:val="24"/>
          <w:lang w:eastAsia="pl-PL"/>
        </w:rPr>
        <w:t>Administratora.</w:t>
      </w:r>
    </w:p>
    <w:p w14:paraId="3C04F72D" w14:textId="77777777" w:rsidR="00DC4692" w:rsidRPr="003B05CB" w:rsidRDefault="00DC4692" w:rsidP="00DC46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B530A" w14:textId="77777777" w:rsidR="005A41E1" w:rsidRDefault="005A41E1">
      <w:pPr>
        <w:rPr>
          <w:rFonts w:ascii="Times New Roman" w:hAnsi="Times New Roman" w:cs="Times New Roman"/>
          <w:sz w:val="24"/>
          <w:szCs w:val="24"/>
        </w:rPr>
      </w:pPr>
    </w:p>
    <w:p w14:paraId="6CFD6A5E" w14:textId="77777777" w:rsidR="0070064E" w:rsidRPr="003B05CB" w:rsidRDefault="00664286">
      <w:pPr>
        <w:rPr>
          <w:rFonts w:ascii="Times New Roman" w:hAnsi="Times New Roman" w:cs="Times New Roman"/>
          <w:sz w:val="24"/>
          <w:szCs w:val="24"/>
        </w:rPr>
      </w:pPr>
      <w:r w:rsidRPr="005905EA">
        <w:rPr>
          <w:rFonts w:ascii="Times New Roman" w:hAnsi="Times New Roman" w:cs="Times New Roman"/>
          <w:b/>
          <w:sz w:val="24"/>
          <w:szCs w:val="24"/>
        </w:rPr>
        <w:t>Administrator</w:t>
      </w:r>
      <w:r w:rsidR="0070064E" w:rsidRPr="005905EA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0064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5905EA">
        <w:rPr>
          <w:rFonts w:ascii="Times New Roman" w:hAnsi="Times New Roman" w:cs="Times New Roman"/>
          <w:b/>
          <w:sz w:val="24"/>
          <w:szCs w:val="24"/>
        </w:rPr>
        <w:t>Podmiot przetwarzający</w:t>
      </w:r>
    </w:p>
    <w:sectPr w:rsidR="0070064E" w:rsidRPr="003B0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066BA"/>
    <w:multiLevelType w:val="hybridMultilevel"/>
    <w:tmpl w:val="53100C00"/>
    <w:lvl w:ilvl="0" w:tplc="EDEE6F70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6662F85"/>
    <w:multiLevelType w:val="hybridMultilevel"/>
    <w:tmpl w:val="9E2A44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162F0D"/>
    <w:multiLevelType w:val="hybridMultilevel"/>
    <w:tmpl w:val="C4047B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5D0068"/>
    <w:multiLevelType w:val="multilevel"/>
    <w:tmpl w:val="994EF2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10910ED"/>
    <w:multiLevelType w:val="hybridMultilevel"/>
    <w:tmpl w:val="AD981B0E"/>
    <w:lvl w:ilvl="0" w:tplc="FFA0547C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E37BD"/>
    <w:multiLevelType w:val="hybridMultilevel"/>
    <w:tmpl w:val="81B2130C"/>
    <w:lvl w:ilvl="0" w:tplc="00FE61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9B102C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4EFB473F"/>
    <w:multiLevelType w:val="multilevel"/>
    <w:tmpl w:val="B42A65FA"/>
    <w:lvl w:ilvl="0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b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b w:val="0"/>
        <w:i w:val="0"/>
        <w:sz w:val="18"/>
      </w:rPr>
    </w:lvl>
    <w:lvl w:ilvl="2">
      <w:start w:val="1"/>
      <w:numFmt w:val="lowerRoman"/>
      <w:lvlText w:val="%3)"/>
      <w:lvlJc w:val="left"/>
      <w:pPr>
        <w:tabs>
          <w:tab w:val="num" w:pos="1789"/>
        </w:tabs>
        <w:ind w:left="1789" w:hanging="360"/>
      </w:pPr>
      <w:rPr>
        <w:b w:val="0"/>
        <w:i w:val="0"/>
        <w:sz w:val="20"/>
      </w:rPr>
    </w:lvl>
    <w:lvl w:ilvl="3">
      <w:start w:val="1"/>
      <w:numFmt w:val="decimal"/>
      <w:lvlText w:val="(%4)"/>
      <w:lvlJc w:val="left"/>
      <w:pPr>
        <w:tabs>
          <w:tab w:val="num" w:pos="2149"/>
        </w:tabs>
        <w:ind w:left="2149" w:hanging="360"/>
      </w:pPr>
    </w:lvl>
    <w:lvl w:ilvl="4">
      <w:start w:val="1"/>
      <w:numFmt w:val="lowerLetter"/>
      <w:lvlText w:val="(%5)"/>
      <w:lvlJc w:val="left"/>
      <w:pPr>
        <w:tabs>
          <w:tab w:val="num" w:pos="2509"/>
        </w:tabs>
        <w:ind w:left="2509" w:hanging="360"/>
      </w:pPr>
    </w:lvl>
    <w:lvl w:ilvl="5">
      <w:start w:val="1"/>
      <w:numFmt w:val="lowerRoman"/>
      <w:lvlText w:val="(%6)"/>
      <w:lvlJc w:val="left"/>
      <w:pPr>
        <w:tabs>
          <w:tab w:val="num" w:pos="2869"/>
        </w:tabs>
        <w:ind w:left="2869" w:hanging="360"/>
      </w:pPr>
    </w:lvl>
    <w:lvl w:ilvl="6">
      <w:start w:val="1"/>
      <w:numFmt w:val="decimal"/>
      <w:lvlText w:val="%7."/>
      <w:lvlJc w:val="left"/>
      <w:pPr>
        <w:tabs>
          <w:tab w:val="num" w:pos="3229"/>
        </w:tabs>
        <w:ind w:left="3229" w:hanging="360"/>
      </w:pPr>
    </w:lvl>
    <w:lvl w:ilvl="7">
      <w:start w:val="1"/>
      <w:numFmt w:val="lowerLetter"/>
      <w:lvlText w:val="%8."/>
      <w:lvlJc w:val="left"/>
      <w:pPr>
        <w:tabs>
          <w:tab w:val="num" w:pos="3589"/>
        </w:tabs>
        <w:ind w:left="3589" w:hanging="360"/>
      </w:pPr>
    </w:lvl>
    <w:lvl w:ilvl="8">
      <w:start w:val="1"/>
      <w:numFmt w:val="lowerRoman"/>
      <w:lvlText w:val="%9."/>
      <w:lvlJc w:val="left"/>
      <w:pPr>
        <w:tabs>
          <w:tab w:val="num" w:pos="3949"/>
        </w:tabs>
        <w:ind w:left="3949" w:hanging="360"/>
      </w:pPr>
    </w:lvl>
  </w:abstractNum>
  <w:abstractNum w:abstractNumId="10" w15:restartNumberingAfterBreak="0">
    <w:nsid w:val="57983009"/>
    <w:multiLevelType w:val="hybridMultilevel"/>
    <w:tmpl w:val="7B0609DA"/>
    <w:lvl w:ilvl="0" w:tplc="0415000F">
      <w:start w:val="6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786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E796F"/>
    <w:multiLevelType w:val="hybridMultilevel"/>
    <w:tmpl w:val="B748BAFE"/>
    <w:lvl w:ilvl="0" w:tplc="B0EE44B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56A3B"/>
    <w:multiLevelType w:val="hybridMultilevel"/>
    <w:tmpl w:val="22EC2EA0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2"/>
  </w:num>
  <w:num w:numId="9">
    <w:abstractNumId w:val="0"/>
  </w:num>
  <w:num w:numId="10">
    <w:abstractNumId w:val="14"/>
  </w:num>
  <w:num w:numId="11">
    <w:abstractNumId w:val="12"/>
  </w:num>
  <w:num w:numId="12">
    <w:abstractNumId w:val="5"/>
  </w:num>
  <w:num w:numId="13">
    <w:abstractNumId w:val="6"/>
  </w:num>
  <w:num w:numId="14">
    <w:abstractNumId w:val="3"/>
  </w:num>
  <w:num w:numId="15">
    <w:abstractNumId w:val="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A97"/>
    <w:rsid w:val="0000304A"/>
    <w:rsid w:val="00007E20"/>
    <w:rsid w:val="00057B40"/>
    <w:rsid w:val="000666AC"/>
    <w:rsid w:val="0007013D"/>
    <w:rsid w:val="000C1F80"/>
    <w:rsid w:val="000C5672"/>
    <w:rsid w:val="00103C2D"/>
    <w:rsid w:val="00173824"/>
    <w:rsid w:val="001969C7"/>
    <w:rsid w:val="001E6B45"/>
    <w:rsid w:val="001E7087"/>
    <w:rsid w:val="002147A8"/>
    <w:rsid w:val="00235BB6"/>
    <w:rsid w:val="002533D5"/>
    <w:rsid w:val="002F63F2"/>
    <w:rsid w:val="003149E8"/>
    <w:rsid w:val="00350B57"/>
    <w:rsid w:val="00387553"/>
    <w:rsid w:val="003B05CB"/>
    <w:rsid w:val="003C265D"/>
    <w:rsid w:val="00445303"/>
    <w:rsid w:val="00481072"/>
    <w:rsid w:val="004F7B13"/>
    <w:rsid w:val="0053389A"/>
    <w:rsid w:val="005905EA"/>
    <w:rsid w:val="005A41E1"/>
    <w:rsid w:val="005A720B"/>
    <w:rsid w:val="005B43DB"/>
    <w:rsid w:val="005E63A3"/>
    <w:rsid w:val="0062264D"/>
    <w:rsid w:val="00634023"/>
    <w:rsid w:val="00664286"/>
    <w:rsid w:val="00675E57"/>
    <w:rsid w:val="0070064E"/>
    <w:rsid w:val="007307C8"/>
    <w:rsid w:val="00770231"/>
    <w:rsid w:val="007902C4"/>
    <w:rsid w:val="007A4E64"/>
    <w:rsid w:val="007A5165"/>
    <w:rsid w:val="007E391E"/>
    <w:rsid w:val="00822351"/>
    <w:rsid w:val="00847851"/>
    <w:rsid w:val="00866E77"/>
    <w:rsid w:val="008861A6"/>
    <w:rsid w:val="008920B4"/>
    <w:rsid w:val="008B6067"/>
    <w:rsid w:val="008E6CA9"/>
    <w:rsid w:val="009052A4"/>
    <w:rsid w:val="00907343"/>
    <w:rsid w:val="00926823"/>
    <w:rsid w:val="00980050"/>
    <w:rsid w:val="009A320C"/>
    <w:rsid w:val="009B0A97"/>
    <w:rsid w:val="009B4D12"/>
    <w:rsid w:val="00A35074"/>
    <w:rsid w:val="00A3646D"/>
    <w:rsid w:val="00AB70FB"/>
    <w:rsid w:val="00B418D9"/>
    <w:rsid w:val="00B7220E"/>
    <w:rsid w:val="00BB334E"/>
    <w:rsid w:val="00BC2D8E"/>
    <w:rsid w:val="00BE0DBB"/>
    <w:rsid w:val="00BF0825"/>
    <w:rsid w:val="00C167ED"/>
    <w:rsid w:val="00C64EDC"/>
    <w:rsid w:val="00C75F2D"/>
    <w:rsid w:val="00CD4417"/>
    <w:rsid w:val="00CF0E11"/>
    <w:rsid w:val="00CF5716"/>
    <w:rsid w:val="00D2557D"/>
    <w:rsid w:val="00D54E1B"/>
    <w:rsid w:val="00DC4692"/>
    <w:rsid w:val="00DE12C9"/>
    <w:rsid w:val="00E022E9"/>
    <w:rsid w:val="00E21AFD"/>
    <w:rsid w:val="00E25AF5"/>
    <w:rsid w:val="00E43C2A"/>
    <w:rsid w:val="00E95513"/>
    <w:rsid w:val="00EA0F15"/>
    <w:rsid w:val="00EA7D14"/>
    <w:rsid w:val="00EB1C41"/>
    <w:rsid w:val="00F04F38"/>
    <w:rsid w:val="00FB0207"/>
    <w:rsid w:val="00FD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DABB35"/>
  <w15:docId w15:val="{A66CC10A-041B-4321-8C1A-CD51C21D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46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DC469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C4692"/>
  </w:style>
  <w:style w:type="paragraph" w:styleId="Tekstpodstawowy2">
    <w:name w:val="Body Text 2"/>
    <w:basedOn w:val="Normalny"/>
    <w:link w:val="Tekstpodstawowy2Znak"/>
    <w:uiPriority w:val="99"/>
    <w:unhideWhenUsed/>
    <w:rsid w:val="001E7087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E7087"/>
  </w:style>
  <w:style w:type="character" w:customStyle="1" w:styleId="st">
    <w:name w:val="st"/>
    <w:basedOn w:val="Domylnaczcionkaakapitu"/>
    <w:rsid w:val="008B6067"/>
  </w:style>
  <w:style w:type="table" w:styleId="Tabela-Siatka">
    <w:name w:val="Table Grid"/>
    <w:basedOn w:val="Standardowy"/>
    <w:uiPriority w:val="59"/>
    <w:rsid w:val="00EB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391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04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04F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3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1078</Words>
  <Characters>6471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testpesel</dc:creator>
  <cp:lastModifiedBy>Tomasz Cindziras</cp:lastModifiedBy>
  <cp:revision>6</cp:revision>
  <cp:lastPrinted>2021-08-10T11:30:00Z</cp:lastPrinted>
  <dcterms:created xsi:type="dcterms:W3CDTF">2020-05-08T06:18:00Z</dcterms:created>
  <dcterms:modified xsi:type="dcterms:W3CDTF">2021-08-10T11:40:00Z</dcterms:modified>
</cp:coreProperties>
</file>